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D778" w14:textId="77777777" w:rsidR="00BC3025" w:rsidRDefault="00BC3025" w:rsidP="00F25875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4A50911A" w14:textId="412DE8EE" w:rsidR="00F25875" w:rsidRPr="00F25875" w:rsidRDefault="00F25875" w:rsidP="00F25875">
      <w:pPr>
        <w:rPr>
          <w:rFonts w:asciiTheme="minorHAnsi" w:hAnsiTheme="minorHAnsi" w:cstheme="minorHAnsi"/>
          <w:b/>
        </w:rPr>
      </w:pPr>
      <w:r w:rsidRPr="00F25875">
        <w:rPr>
          <w:rFonts w:asciiTheme="minorHAnsi" w:hAnsiTheme="minorHAnsi" w:cstheme="minorHAnsi"/>
          <w:b/>
        </w:rPr>
        <w:t>Programma 16</w:t>
      </w:r>
      <w:r w:rsidRPr="00F25875">
        <w:rPr>
          <w:rFonts w:asciiTheme="minorHAnsi" w:hAnsiTheme="minorHAnsi" w:cstheme="minorHAnsi"/>
          <w:b/>
          <w:vertAlign w:val="superscript"/>
        </w:rPr>
        <w:t>e</w:t>
      </w:r>
      <w:r w:rsidRPr="00F25875">
        <w:rPr>
          <w:rFonts w:asciiTheme="minorHAnsi" w:hAnsiTheme="minorHAnsi" w:cstheme="minorHAnsi"/>
          <w:b/>
        </w:rPr>
        <w:t xml:space="preserve"> cursus gynaecologische oncologie: donderdag 30 januari 2020</w:t>
      </w:r>
    </w:p>
    <w:p w14:paraId="0E5EDA7E" w14:textId="77777777" w:rsidR="00C83EB7" w:rsidRDefault="00C83EB7" w:rsidP="00F25875">
      <w:pPr>
        <w:rPr>
          <w:rFonts w:asciiTheme="minorHAnsi" w:hAnsiTheme="minorHAnsi" w:cstheme="minorHAnsi"/>
          <w:sz w:val="22"/>
          <w:szCs w:val="22"/>
        </w:rPr>
      </w:pPr>
    </w:p>
    <w:p w14:paraId="71FB057D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09.30 uur</w:t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b/>
          <w:sz w:val="22"/>
          <w:szCs w:val="22"/>
        </w:rPr>
        <w:t>ONTVANGST MET KOFFIE EN THEE</w:t>
      </w:r>
    </w:p>
    <w:p w14:paraId="460E784F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</w:p>
    <w:p w14:paraId="342A37C1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10.15 uur</w:t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b/>
          <w:sz w:val="22"/>
          <w:szCs w:val="22"/>
        </w:rPr>
        <w:t>Introductie</w:t>
      </w:r>
    </w:p>
    <w:p w14:paraId="52A9C4C6" w14:textId="77777777" w:rsidR="00F25875" w:rsidRPr="00F25875" w:rsidRDefault="00F25875" w:rsidP="00F25875">
      <w:pPr>
        <w:ind w:left="702" w:firstLine="708"/>
        <w:rPr>
          <w:rFonts w:asciiTheme="minorHAnsi" w:hAnsiTheme="minorHAnsi" w:cstheme="minorHAnsi"/>
          <w:i/>
          <w:sz w:val="22"/>
          <w:szCs w:val="22"/>
        </w:rPr>
      </w:pPr>
      <w:r w:rsidRPr="00F25875">
        <w:rPr>
          <w:rFonts w:asciiTheme="minorHAnsi" w:hAnsiTheme="minorHAnsi" w:cstheme="minorHAnsi"/>
          <w:i/>
          <w:sz w:val="22"/>
          <w:szCs w:val="22"/>
        </w:rPr>
        <w:t>Katja Gaarenstroom</w:t>
      </w:r>
    </w:p>
    <w:p w14:paraId="55EEBBB7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</w:p>
    <w:p w14:paraId="42A448E0" w14:textId="77777777" w:rsidR="00F25875" w:rsidRPr="00F25875" w:rsidRDefault="00F25875" w:rsidP="00F25875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10.30 uur</w:t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b/>
          <w:sz w:val="22"/>
          <w:szCs w:val="22"/>
        </w:rPr>
        <w:t>Pathologie in de gynaecologische oncologie</w:t>
      </w:r>
      <w:r w:rsidRPr="00F25875">
        <w:rPr>
          <w:rFonts w:asciiTheme="minorHAnsi" w:hAnsiTheme="minorHAnsi" w:cstheme="minorHAnsi"/>
          <w:sz w:val="22"/>
          <w:szCs w:val="22"/>
        </w:rPr>
        <w:t>.</w:t>
      </w:r>
    </w:p>
    <w:p w14:paraId="338C9AB5" w14:textId="77777777" w:rsidR="00F25875" w:rsidRPr="00F25875" w:rsidRDefault="00F25875" w:rsidP="00F25875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b/>
          <w:sz w:val="22"/>
          <w:szCs w:val="22"/>
        </w:rPr>
        <w:tab/>
      </w:r>
      <w:r w:rsidRPr="00F25875">
        <w:rPr>
          <w:rFonts w:asciiTheme="minorHAnsi" w:hAnsiTheme="minorHAnsi" w:cstheme="minorHAnsi"/>
          <w:sz w:val="22"/>
          <w:szCs w:val="22"/>
        </w:rPr>
        <w:t>Wat u beslist moet weten, van premaligne naar maligne en borderline</w:t>
      </w:r>
    </w:p>
    <w:p w14:paraId="3417E9B9" w14:textId="77777777" w:rsidR="00F25875" w:rsidRPr="00F25875" w:rsidRDefault="00F25875" w:rsidP="00F25875">
      <w:pPr>
        <w:ind w:left="1410" w:hanging="1410"/>
        <w:rPr>
          <w:rFonts w:asciiTheme="minorHAnsi" w:hAnsiTheme="minorHAnsi" w:cstheme="minorHAnsi"/>
          <w:i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i/>
          <w:sz w:val="22"/>
          <w:szCs w:val="22"/>
        </w:rPr>
        <w:t>Koen van de Vijver</w:t>
      </w:r>
    </w:p>
    <w:p w14:paraId="146E1B20" w14:textId="77777777" w:rsidR="00F25875" w:rsidRPr="00F25875" w:rsidRDefault="00F25875" w:rsidP="00F25875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ab/>
      </w:r>
    </w:p>
    <w:p w14:paraId="5F1367F3" w14:textId="77777777" w:rsidR="00F25875" w:rsidRPr="00F25875" w:rsidRDefault="00F25875" w:rsidP="00F25875">
      <w:pPr>
        <w:rPr>
          <w:rFonts w:asciiTheme="minorHAnsi" w:hAnsiTheme="minorHAnsi" w:cstheme="minorHAnsi"/>
          <w:b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11.00 uur</w:t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b/>
          <w:sz w:val="22"/>
          <w:szCs w:val="22"/>
        </w:rPr>
        <w:t>Beeldvorming in de gynaecologische oncologie</w:t>
      </w:r>
      <w:r w:rsidRPr="00F25875">
        <w:rPr>
          <w:rFonts w:asciiTheme="minorHAnsi" w:hAnsiTheme="minorHAnsi" w:cstheme="minorHAnsi"/>
          <w:sz w:val="22"/>
          <w:szCs w:val="22"/>
        </w:rPr>
        <w:t>.</w:t>
      </w:r>
    </w:p>
    <w:p w14:paraId="0687C081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b/>
          <w:sz w:val="22"/>
          <w:szCs w:val="22"/>
        </w:rPr>
        <w:tab/>
      </w:r>
      <w:r w:rsidRPr="00F25875">
        <w:rPr>
          <w:rFonts w:asciiTheme="minorHAnsi" w:hAnsiTheme="minorHAnsi" w:cstheme="minorHAnsi"/>
          <w:b/>
          <w:sz w:val="22"/>
          <w:szCs w:val="22"/>
        </w:rPr>
        <w:tab/>
      </w:r>
      <w:r w:rsidRPr="00F25875">
        <w:rPr>
          <w:rFonts w:asciiTheme="minorHAnsi" w:hAnsiTheme="minorHAnsi" w:cstheme="minorHAnsi"/>
          <w:sz w:val="22"/>
          <w:szCs w:val="22"/>
        </w:rPr>
        <w:t>Heeft het zin, en zo ja, wanneer dan en welke beeldvorming?</w:t>
      </w:r>
    </w:p>
    <w:p w14:paraId="20F0C592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i/>
          <w:sz w:val="22"/>
          <w:szCs w:val="22"/>
        </w:rPr>
        <w:t>Ruud Bekkers</w:t>
      </w:r>
      <w:r w:rsidRPr="00F258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D82810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</w:p>
    <w:p w14:paraId="3285C63B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b/>
          <w:sz w:val="22"/>
          <w:szCs w:val="22"/>
        </w:rPr>
        <w:t>11.30 uur</w:t>
      </w:r>
      <w:r w:rsidRPr="00F25875">
        <w:rPr>
          <w:rFonts w:asciiTheme="minorHAnsi" w:hAnsiTheme="minorHAnsi" w:cstheme="minorHAnsi"/>
          <w:b/>
          <w:sz w:val="22"/>
          <w:szCs w:val="22"/>
        </w:rPr>
        <w:tab/>
        <w:t>THEE/ KOFFIE PAUZE</w:t>
      </w:r>
    </w:p>
    <w:p w14:paraId="511285CC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</w:p>
    <w:p w14:paraId="4EA3BE12" w14:textId="77777777" w:rsidR="00F25875" w:rsidRPr="00F25875" w:rsidRDefault="00F25875" w:rsidP="00F25875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11.45 uur</w:t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b/>
          <w:sz w:val="22"/>
          <w:szCs w:val="22"/>
        </w:rPr>
        <w:t>Radiotherapie in de gynaecologie</w:t>
      </w:r>
      <w:r w:rsidRPr="00F25875">
        <w:rPr>
          <w:rFonts w:asciiTheme="minorHAnsi" w:hAnsiTheme="minorHAnsi" w:cstheme="minorHAnsi"/>
          <w:sz w:val="22"/>
          <w:szCs w:val="22"/>
        </w:rPr>
        <w:t>.</w:t>
      </w:r>
    </w:p>
    <w:p w14:paraId="7ABFA602" w14:textId="77777777" w:rsidR="00F25875" w:rsidRPr="00F25875" w:rsidRDefault="00F25875" w:rsidP="00F25875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ab/>
        <w:t>Hoe werkt het? Nieuwe technieken. Vroege en late toxiciteit.</w:t>
      </w:r>
    </w:p>
    <w:p w14:paraId="25508307" w14:textId="77777777" w:rsidR="00F25875" w:rsidRPr="00F25875" w:rsidRDefault="00F25875" w:rsidP="00F25875">
      <w:pPr>
        <w:ind w:left="1410" w:hanging="1410"/>
        <w:rPr>
          <w:rFonts w:asciiTheme="minorHAnsi" w:hAnsiTheme="minorHAnsi" w:cstheme="minorHAnsi"/>
          <w:i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i/>
          <w:sz w:val="22"/>
          <w:szCs w:val="22"/>
        </w:rPr>
        <w:t>Remi Nout</w:t>
      </w:r>
    </w:p>
    <w:p w14:paraId="1CBF7764" w14:textId="77777777" w:rsidR="00F25875" w:rsidRPr="00F25875" w:rsidRDefault="00F25875" w:rsidP="00F25875">
      <w:pPr>
        <w:ind w:left="1410" w:hanging="1410"/>
        <w:rPr>
          <w:rFonts w:asciiTheme="minorHAnsi" w:hAnsiTheme="minorHAnsi" w:cstheme="minorHAnsi"/>
          <w:sz w:val="22"/>
          <w:szCs w:val="22"/>
        </w:rPr>
      </w:pPr>
    </w:p>
    <w:p w14:paraId="7853F49E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12.15 uur</w:t>
      </w:r>
      <w:r w:rsidRPr="00F25875">
        <w:rPr>
          <w:rFonts w:asciiTheme="minorHAnsi" w:hAnsiTheme="minorHAnsi" w:cstheme="minorHAnsi"/>
          <w:sz w:val="22"/>
          <w:szCs w:val="22"/>
        </w:rPr>
        <w:tab/>
        <w:t>Uitleg gang van zaken tumorspecifieke module.</w:t>
      </w:r>
    </w:p>
    <w:p w14:paraId="47DC4191" w14:textId="77777777" w:rsidR="00F25875" w:rsidRPr="00F25875" w:rsidRDefault="00F25875" w:rsidP="00F25875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i/>
          <w:sz w:val="22"/>
          <w:szCs w:val="22"/>
        </w:rPr>
        <w:t>Katja Gaarenstroom</w:t>
      </w:r>
    </w:p>
    <w:p w14:paraId="67CC2E5E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</w:p>
    <w:p w14:paraId="1F1BAC0F" w14:textId="77777777" w:rsidR="00F25875" w:rsidRPr="00F25875" w:rsidRDefault="00F25875" w:rsidP="00F25875">
      <w:pPr>
        <w:rPr>
          <w:rFonts w:asciiTheme="minorHAnsi" w:hAnsiTheme="minorHAnsi" w:cstheme="minorHAnsi"/>
          <w:b/>
          <w:sz w:val="22"/>
          <w:szCs w:val="22"/>
        </w:rPr>
      </w:pPr>
      <w:r w:rsidRPr="00F25875">
        <w:rPr>
          <w:rFonts w:asciiTheme="minorHAnsi" w:hAnsiTheme="minorHAnsi" w:cstheme="minorHAnsi"/>
          <w:b/>
          <w:sz w:val="22"/>
          <w:szCs w:val="22"/>
        </w:rPr>
        <w:t xml:space="preserve">12.20 uur </w:t>
      </w:r>
      <w:r w:rsidRPr="00F25875">
        <w:rPr>
          <w:rFonts w:asciiTheme="minorHAnsi" w:hAnsiTheme="minorHAnsi" w:cstheme="minorHAnsi"/>
          <w:b/>
          <w:sz w:val="22"/>
          <w:szCs w:val="22"/>
        </w:rPr>
        <w:tab/>
        <w:t>LUNCHPAUZE</w:t>
      </w:r>
    </w:p>
    <w:p w14:paraId="1D8AC636" w14:textId="77777777" w:rsidR="00C83EB7" w:rsidRPr="00F25875" w:rsidRDefault="00C83EB7" w:rsidP="00F25875">
      <w:pPr>
        <w:rPr>
          <w:rFonts w:asciiTheme="minorHAnsi" w:hAnsiTheme="minorHAnsi" w:cstheme="minorHAnsi"/>
          <w:sz w:val="22"/>
          <w:szCs w:val="22"/>
        </w:rPr>
      </w:pPr>
    </w:p>
    <w:p w14:paraId="59202AA9" w14:textId="77777777" w:rsidR="00F25875" w:rsidRPr="00F25875" w:rsidRDefault="00F25875" w:rsidP="00F25875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b/>
          <w:sz w:val="22"/>
          <w:szCs w:val="22"/>
        </w:rPr>
        <w:t>Module Cervixcarcinoom</w:t>
      </w:r>
    </w:p>
    <w:p w14:paraId="421181F7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13.30 uur</w:t>
      </w:r>
      <w:r w:rsidRPr="00F25875">
        <w:rPr>
          <w:rFonts w:asciiTheme="minorHAnsi" w:hAnsiTheme="minorHAnsi" w:cstheme="minorHAnsi"/>
          <w:sz w:val="22"/>
          <w:szCs w:val="22"/>
        </w:rPr>
        <w:tab/>
        <w:t>Discussie in kleine groepjes n.a.v. een casus of casuïstiek.</w:t>
      </w:r>
    </w:p>
    <w:p w14:paraId="34B3C223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</w:p>
    <w:p w14:paraId="6F2B97A5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25875">
        <w:rPr>
          <w:rFonts w:asciiTheme="minorHAnsi" w:hAnsiTheme="minorHAnsi" w:cstheme="minorHAnsi"/>
          <w:sz w:val="22"/>
          <w:szCs w:val="22"/>
          <w:lang w:val="en-GB"/>
        </w:rPr>
        <w:t>14.30 uur</w:t>
      </w:r>
      <w:r w:rsidRPr="00F25875">
        <w:rPr>
          <w:rFonts w:asciiTheme="minorHAnsi" w:hAnsiTheme="minorHAnsi" w:cstheme="minorHAnsi"/>
          <w:sz w:val="22"/>
          <w:szCs w:val="22"/>
          <w:lang w:val="en-GB"/>
        </w:rPr>
        <w:tab/>
        <w:t>State of the art cervixcarcinoom.</w:t>
      </w:r>
    </w:p>
    <w:p w14:paraId="76659A76" w14:textId="77777777" w:rsidR="00F25875" w:rsidRPr="00F25875" w:rsidRDefault="00F25875" w:rsidP="00F25875">
      <w:pPr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F25875">
        <w:rPr>
          <w:rFonts w:asciiTheme="minorHAnsi" w:hAnsiTheme="minorHAnsi" w:cstheme="minorHAnsi"/>
          <w:i/>
          <w:sz w:val="22"/>
          <w:szCs w:val="22"/>
        </w:rPr>
        <w:t>Katja Gaarenstroom</w:t>
      </w:r>
    </w:p>
    <w:p w14:paraId="32E39515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</w:p>
    <w:p w14:paraId="5FDB15FA" w14:textId="77777777" w:rsidR="00F25875" w:rsidRPr="00F25875" w:rsidRDefault="00F25875" w:rsidP="00F25875">
      <w:pPr>
        <w:rPr>
          <w:rFonts w:asciiTheme="minorHAnsi" w:hAnsiTheme="minorHAnsi" w:cstheme="minorHAnsi"/>
          <w:b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b/>
          <w:sz w:val="22"/>
          <w:szCs w:val="22"/>
        </w:rPr>
        <w:t>Module Endometriumcarcinoom</w:t>
      </w:r>
    </w:p>
    <w:p w14:paraId="72E6FF5E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15.00 uur</w:t>
      </w:r>
      <w:r w:rsidRPr="00F25875">
        <w:rPr>
          <w:rFonts w:asciiTheme="minorHAnsi" w:hAnsiTheme="minorHAnsi" w:cstheme="minorHAnsi"/>
          <w:sz w:val="22"/>
          <w:szCs w:val="22"/>
        </w:rPr>
        <w:tab/>
        <w:t>Discussie in kleine groepjes n.a.v. een casus of casuïstiek.</w:t>
      </w:r>
    </w:p>
    <w:p w14:paraId="22DFBA67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</w:p>
    <w:p w14:paraId="7BFEC1A1" w14:textId="77777777" w:rsidR="00F25875" w:rsidRPr="00F25875" w:rsidRDefault="00F25875" w:rsidP="00F25875">
      <w:pPr>
        <w:rPr>
          <w:rFonts w:asciiTheme="minorHAnsi" w:hAnsiTheme="minorHAnsi" w:cstheme="minorHAnsi"/>
          <w:b/>
          <w:sz w:val="22"/>
          <w:szCs w:val="22"/>
        </w:rPr>
      </w:pPr>
      <w:r w:rsidRPr="00F25875">
        <w:rPr>
          <w:rFonts w:asciiTheme="minorHAnsi" w:hAnsiTheme="minorHAnsi" w:cstheme="minorHAnsi"/>
          <w:b/>
          <w:sz w:val="22"/>
          <w:szCs w:val="22"/>
        </w:rPr>
        <w:t>16.00 uur</w:t>
      </w:r>
      <w:r w:rsidRPr="00F25875">
        <w:rPr>
          <w:rFonts w:asciiTheme="minorHAnsi" w:hAnsiTheme="minorHAnsi" w:cstheme="minorHAnsi"/>
          <w:b/>
          <w:sz w:val="22"/>
          <w:szCs w:val="22"/>
        </w:rPr>
        <w:tab/>
        <w:t>THEE/ KOFFIE PAUZE</w:t>
      </w:r>
    </w:p>
    <w:p w14:paraId="775730E0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</w:p>
    <w:p w14:paraId="66FAF716" w14:textId="77777777" w:rsidR="00F25875" w:rsidRPr="00F25875" w:rsidRDefault="00F25875" w:rsidP="00F25875">
      <w:pPr>
        <w:ind w:left="1416" w:hanging="1416"/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16.30 uur</w:t>
      </w:r>
      <w:r w:rsidRPr="00F25875">
        <w:rPr>
          <w:rFonts w:asciiTheme="minorHAnsi" w:hAnsiTheme="minorHAnsi" w:cstheme="minorHAnsi"/>
          <w:sz w:val="22"/>
          <w:szCs w:val="22"/>
        </w:rPr>
        <w:tab/>
        <w:t>State of the art endometriumcarcinoom.</w:t>
      </w:r>
    </w:p>
    <w:p w14:paraId="44E5EE9E" w14:textId="77777777" w:rsidR="00F25875" w:rsidRPr="00F25875" w:rsidRDefault="00F25875" w:rsidP="00F25875">
      <w:pPr>
        <w:ind w:left="1416"/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i/>
          <w:sz w:val="22"/>
          <w:szCs w:val="22"/>
        </w:rPr>
        <w:t>Hanny Pijnenborg, Hans Nijman</w:t>
      </w:r>
    </w:p>
    <w:p w14:paraId="44000541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</w:p>
    <w:p w14:paraId="4FD670FE" w14:textId="77777777" w:rsidR="00F25875" w:rsidRPr="00F25875" w:rsidRDefault="00F25875" w:rsidP="00F25875">
      <w:pPr>
        <w:rPr>
          <w:rFonts w:asciiTheme="minorHAnsi" w:hAnsiTheme="minorHAnsi" w:cstheme="minorHAnsi"/>
          <w:b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17.00 uur</w:t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b/>
          <w:sz w:val="22"/>
          <w:szCs w:val="22"/>
        </w:rPr>
        <w:t>Wetenschappelijk onderzoek in de gynaecologische oncologie</w:t>
      </w:r>
      <w:r w:rsidRPr="00F25875">
        <w:rPr>
          <w:rFonts w:asciiTheme="minorHAnsi" w:hAnsiTheme="minorHAnsi" w:cstheme="minorHAnsi"/>
          <w:sz w:val="22"/>
          <w:szCs w:val="22"/>
        </w:rPr>
        <w:t>.</w:t>
      </w:r>
    </w:p>
    <w:p w14:paraId="70B9AD11" w14:textId="77777777" w:rsidR="00F25875" w:rsidRPr="00F25875" w:rsidRDefault="00F25875" w:rsidP="00F25875">
      <w:pPr>
        <w:ind w:left="1416" w:firstLine="12"/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De DGOG, wat is nieuw en veelbelovend.</w:t>
      </w:r>
    </w:p>
    <w:p w14:paraId="1E315B7D" w14:textId="77777777" w:rsidR="00F25875" w:rsidRPr="00F25875" w:rsidRDefault="00F25875" w:rsidP="00F25875">
      <w:pPr>
        <w:ind w:left="708" w:firstLine="708"/>
        <w:rPr>
          <w:rFonts w:asciiTheme="minorHAnsi" w:hAnsiTheme="minorHAnsi" w:cstheme="minorHAnsi"/>
          <w:i/>
          <w:sz w:val="22"/>
          <w:szCs w:val="22"/>
        </w:rPr>
      </w:pPr>
      <w:r w:rsidRPr="00F25875">
        <w:rPr>
          <w:rFonts w:asciiTheme="minorHAnsi" w:hAnsiTheme="minorHAnsi" w:cstheme="minorHAnsi"/>
          <w:i/>
          <w:sz w:val="22"/>
          <w:szCs w:val="22"/>
        </w:rPr>
        <w:t>Hans Nijman</w:t>
      </w:r>
    </w:p>
    <w:p w14:paraId="668F9D0E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</w:p>
    <w:p w14:paraId="2E890957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17.30 uur</w:t>
      </w:r>
      <w:r w:rsidRPr="00F25875">
        <w:rPr>
          <w:rFonts w:asciiTheme="minorHAnsi" w:hAnsiTheme="minorHAnsi" w:cstheme="minorHAnsi"/>
          <w:b/>
          <w:sz w:val="22"/>
          <w:szCs w:val="22"/>
        </w:rPr>
        <w:tab/>
        <w:t>Palliatieve zorg</w:t>
      </w:r>
      <w:r w:rsidRPr="00F25875">
        <w:rPr>
          <w:rFonts w:asciiTheme="minorHAnsi" w:hAnsiTheme="minorHAnsi" w:cstheme="minorHAnsi"/>
          <w:sz w:val="22"/>
          <w:szCs w:val="22"/>
        </w:rPr>
        <w:t>.</w:t>
      </w:r>
    </w:p>
    <w:p w14:paraId="5A380D9E" w14:textId="77777777" w:rsidR="00F25875" w:rsidRPr="00F25875" w:rsidRDefault="00F25875" w:rsidP="00F25875">
      <w:pPr>
        <w:ind w:left="1410"/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Gastro-intestinale problemen in de laatste fase: update over behandeling ileus, obstipatie en misselijkheid</w:t>
      </w:r>
    </w:p>
    <w:p w14:paraId="336F5D63" w14:textId="77777777" w:rsidR="00F25875" w:rsidRPr="00F25875" w:rsidRDefault="00F25875" w:rsidP="00F25875">
      <w:pPr>
        <w:rPr>
          <w:rFonts w:asciiTheme="minorHAnsi" w:hAnsiTheme="minorHAnsi" w:cstheme="minorHAnsi"/>
          <w:i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i/>
          <w:sz w:val="22"/>
          <w:szCs w:val="22"/>
        </w:rPr>
        <w:t>Marieke van den Beuken</w:t>
      </w:r>
    </w:p>
    <w:p w14:paraId="082A54DD" w14:textId="77777777" w:rsidR="00C83EB7" w:rsidRDefault="00C83EB7" w:rsidP="00F25875">
      <w:pPr>
        <w:rPr>
          <w:rFonts w:asciiTheme="minorHAnsi" w:hAnsiTheme="minorHAnsi" w:cstheme="minorHAnsi"/>
          <w:b/>
          <w:sz w:val="22"/>
          <w:szCs w:val="22"/>
        </w:rPr>
      </w:pPr>
    </w:p>
    <w:p w14:paraId="0A1CED3D" w14:textId="396238D0" w:rsidR="00F25875" w:rsidRDefault="00F25875" w:rsidP="00F25875">
      <w:pPr>
        <w:rPr>
          <w:rFonts w:asciiTheme="minorHAnsi" w:hAnsiTheme="minorHAnsi" w:cstheme="minorHAnsi"/>
          <w:b/>
          <w:sz w:val="22"/>
          <w:szCs w:val="22"/>
        </w:rPr>
      </w:pPr>
      <w:r w:rsidRPr="00F25875">
        <w:rPr>
          <w:rFonts w:asciiTheme="minorHAnsi" w:hAnsiTheme="minorHAnsi" w:cstheme="minorHAnsi"/>
          <w:b/>
          <w:sz w:val="22"/>
          <w:szCs w:val="22"/>
        </w:rPr>
        <w:lastRenderedPageBreak/>
        <w:t>18.00 uur</w:t>
      </w:r>
      <w:r w:rsidRPr="00F25875">
        <w:rPr>
          <w:rFonts w:asciiTheme="minorHAnsi" w:hAnsiTheme="minorHAnsi" w:cstheme="minorHAnsi"/>
          <w:b/>
          <w:sz w:val="22"/>
          <w:szCs w:val="22"/>
        </w:rPr>
        <w:tab/>
        <w:t>BORREL EN AANSLUITEND DINER</w:t>
      </w:r>
    </w:p>
    <w:p w14:paraId="0435B88C" w14:textId="77777777" w:rsidR="00BC3025" w:rsidRDefault="00BC3025" w:rsidP="00BC302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51878E0A" w14:textId="1AFD586B" w:rsidR="00F25875" w:rsidRPr="00BC3025" w:rsidRDefault="00F25875" w:rsidP="00BC3025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F25875">
        <w:rPr>
          <w:rFonts w:asciiTheme="minorHAnsi" w:hAnsiTheme="minorHAnsi" w:cstheme="minorHAnsi"/>
          <w:b/>
        </w:rPr>
        <w:t xml:space="preserve">Programma </w:t>
      </w:r>
      <w:r w:rsidR="00C83EB7">
        <w:rPr>
          <w:rFonts w:asciiTheme="minorHAnsi" w:hAnsiTheme="minorHAnsi" w:cstheme="minorHAnsi"/>
          <w:b/>
        </w:rPr>
        <w:t>16</w:t>
      </w:r>
      <w:r w:rsidR="00C83EB7" w:rsidRPr="00C83EB7">
        <w:rPr>
          <w:rFonts w:asciiTheme="minorHAnsi" w:hAnsiTheme="minorHAnsi" w:cstheme="minorHAnsi"/>
          <w:b/>
          <w:vertAlign w:val="superscript"/>
        </w:rPr>
        <w:t>e</w:t>
      </w:r>
      <w:r w:rsidR="00C83EB7">
        <w:rPr>
          <w:rFonts w:asciiTheme="minorHAnsi" w:hAnsiTheme="minorHAnsi" w:cstheme="minorHAnsi"/>
          <w:b/>
        </w:rPr>
        <w:t xml:space="preserve"> </w:t>
      </w:r>
      <w:r w:rsidRPr="00F25875">
        <w:rPr>
          <w:rFonts w:asciiTheme="minorHAnsi" w:hAnsiTheme="minorHAnsi" w:cstheme="minorHAnsi"/>
          <w:b/>
        </w:rPr>
        <w:t>cursus gynaecologische oncologie: vrijdag 31 januari 2020</w:t>
      </w:r>
    </w:p>
    <w:p w14:paraId="181ADA4A" w14:textId="77777777" w:rsidR="00F25875" w:rsidRPr="00BA3786" w:rsidRDefault="00F25875" w:rsidP="00F25875">
      <w:pPr>
        <w:rPr>
          <w:rFonts w:ascii="Verdana" w:hAnsi="Verdana"/>
          <w:sz w:val="20"/>
          <w:szCs w:val="20"/>
        </w:rPr>
      </w:pPr>
    </w:p>
    <w:p w14:paraId="5935087F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08.30 uur</w:t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b/>
          <w:sz w:val="22"/>
          <w:szCs w:val="22"/>
        </w:rPr>
        <w:t>Erfelijk / familiair ovarium en endometriumcarcinoom</w:t>
      </w:r>
    </w:p>
    <w:p w14:paraId="6293D224" w14:textId="77777777" w:rsidR="00F25875" w:rsidRPr="00F25875" w:rsidRDefault="00F25875" w:rsidP="00F25875">
      <w:pPr>
        <w:ind w:left="702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F25875">
        <w:rPr>
          <w:rFonts w:asciiTheme="minorHAnsi" w:hAnsiTheme="minorHAnsi" w:cstheme="minorHAnsi"/>
          <w:color w:val="000000"/>
          <w:sz w:val="22"/>
          <w:szCs w:val="22"/>
        </w:rPr>
        <w:t>Update verwijscriteria klinische genetica en screeningsadviezen</w:t>
      </w:r>
    </w:p>
    <w:p w14:paraId="5BF19F65" w14:textId="77777777" w:rsidR="00F25875" w:rsidRPr="00F25875" w:rsidRDefault="00F25875" w:rsidP="00F25875">
      <w:pPr>
        <w:ind w:left="702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F25875">
        <w:rPr>
          <w:rFonts w:asciiTheme="minorHAnsi" w:hAnsiTheme="minorHAnsi" w:cstheme="minorHAnsi"/>
          <w:color w:val="000000"/>
          <w:sz w:val="22"/>
          <w:szCs w:val="22"/>
        </w:rPr>
        <w:t>Adnexextirpatie in de praktijk en wel/niet hormonale substitutie</w:t>
      </w:r>
    </w:p>
    <w:p w14:paraId="5F7CCA3E" w14:textId="77777777" w:rsidR="00F25875" w:rsidRPr="00F25875" w:rsidRDefault="00F25875" w:rsidP="00F25875">
      <w:pPr>
        <w:ind w:left="702" w:firstLine="708"/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</w:pPr>
      <w:r w:rsidRPr="00F25875">
        <w:rPr>
          <w:rFonts w:asciiTheme="minorHAnsi" w:hAnsiTheme="minorHAnsi" w:cstheme="minorHAnsi"/>
          <w:i/>
          <w:color w:val="000000"/>
          <w:sz w:val="22"/>
          <w:szCs w:val="22"/>
          <w:lang w:val="en-US"/>
        </w:rPr>
        <w:t>Margreet Ausems, Ronald Zweemer</w:t>
      </w:r>
    </w:p>
    <w:p w14:paraId="5167A395" w14:textId="77777777" w:rsidR="00F25875" w:rsidRPr="00F25875" w:rsidRDefault="00F25875" w:rsidP="00F25875">
      <w:pPr>
        <w:rPr>
          <w:rFonts w:asciiTheme="minorHAnsi" w:hAnsiTheme="minorHAnsi" w:cstheme="minorHAnsi"/>
          <w:b/>
          <w:color w:val="000000"/>
          <w:sz w:val="22"/>
          <w:szCs w:val="22"/>
          <w:lang w:val="en-US"/>
        </w:rPr>
      </w:pPr>
    </w:p>
    <w:p w14:paraId="0FFB7D06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25875">
        <w:rPr>
          <w:rFonts w:asciiTheme="minorHAnsi" w:hAnsiTheme="minorHAnsi" w:cstheme="minorHAnsi"/>
          <w:sz w:val="22"/>
          <w:szCs w:val="22"/>
          <w:lang w:val="en-US"/>
        </w:rPr>
        <w:t>09.00 uur</w:t>
      </w:r>
      <w:r w:rsidRPr="00F2587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25875">
        <w:rPr>
          <w:rFonts w:asciiTheme="minorHAnsi" w:hAnsiTheme="minorHAnsi" w:cstheme="minorHAnsi"/>
          <w:b/>
          <w:sz w:val="22"/>
          <w:szCs w:val="22"/>
          <w:lang w:val="en-US"/>
        </w:rPr>
        <w:t xml:space="preserve">State of the art </w:t>
      </w:r>
      <w:r w:rsidRPr="00F25875">
        <w:rPr>
          <w:rFonts w:asciiTheme="minorHAnsi" w:hAnsiTheme="minorHAnsi" w:cstheme="minorHAnsi"/>
          <w:b/>
          <w:sz w:val="22"/>
          <w:szCs w:val="22"/>
          <w:lang w:val="en-GB"/>
        </w:rPr>
        <w:t>trophoblast tumoren</w:t>
      </w:r>
      <w:r w:rsidRPr="00F25875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DF80641" w14:textId="77777777" w:rsidR="00F25875" w:rsidRPr="00F25875" w:rsidRDefault="00F25875" w:rsidP="00F25875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i/>
          <w:sz w:val="22"/>
          <w:szCs w:val="22"/>
        </w:rPr>
        <w:t>Christianne Lok</w:t>
      </w:r>
    </w:p>
    <w:p w14:paraId="6F14B27E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</w:p>
    <w:p w14:paraId="08108589" w14:textId="77777777" w:rsidR="00F25875" w:rsidRPr="00F25875" w:rsidRDefault="00F25875" w:rsidP="00F25875">
      <w:pPr>
        <w:rPr>
          <w:rFonts w:asciiTheme="minorHAnsi" w:hAnsiTheme="minorHAnsi" w:cstheme="minorHAnsi"/>
          <w:b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b/>
          <w:sz w:val="22"/>
          <w:szCs w:val="22"/>
        </w:rPr>
        <w:t>Module vulvacarcinoom</w:t>
      </w:r>
    </w:p>
    <w:p w14:paraId="7CDF92B0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09.30 uur</w:t>
      </w:r>
      <w:r w:rsidRPr="00F25875">
        <w:rPr>
          <w:rFonts w:asciiTheme="minorHAnsi" w:hAnsiTheme="minorHAnsi" w:cstheme="minorHAnsi"/>
          <w:sz w:val="22"/>
          <w:szCs w:val="22"/>
        </w:rPr>
        <w:tab/>
        <w:t>Discussie in kleine groepjes n.a.v. een casus vulvacarcinoom.</w:t>
      </w:r>
    </w:p>
    <w:p w14:paraId="280B5370" w14:textId="77777777" w:rsidR="00F25875" w:rsidRPr="00F25875" w:rsidRDefault="00F25875" w:rsidP="00F25875">
      <w:pPr>
        <w:rPr>
          <w:rFonts w:asciiTheme="minorHAnsi" w:hAnsiTheme="minorHAnsi" w:cstheme="minorHAnsi"/>
          <w:b/>
          <w:sz w:val="22"/>
          <w:szCs w:val="22"/>
        </w:rPr>
      </w:pPr>
    </w:p>
    <w:p w14:paraId="558CBFEF" w14:textId="77777777" w:rsidR="00F25875" w:rsidRPr="00F25875" w:rsidRDefault="00F25875" w:rsidP="00F25875">
      <w:pPr>
        <w:rPr>
          <w:rFonts w:asciiTheme="minorHAnsi" w:hAnsiTheme="minorHAnsi" w:cstheme="minorHAnsi"/>
          <w:b/>
          <w:sz w:val="22"/>
          <w:szCs w:val="22"/>
        </w:rPr>
      </w:pPr>
      <w:r w:rsidRPr="00F25875">
        <w:rPr>
          <w:rFonts w:asciiTheme="minorHAnsi" w:hAnsiTheme="minorHAnsi" w:cstheme="minorHAnsi"/>
          <w:b/>
          <w:sz w:val="22"/>
          <w:szCs w:val="22"/>
        </w:rPr>
        <w:t>10.15 uur</w:t>
      </w:r>
      <w:r w:rsidRPr="00F25875">
        <w:rPr>
          <w:rFonts w:asciiTheme="minorHAnsi" w:hAnsiTheme="minorHAnsi" w:cstheme="minorHAnsi"/>
          <w:b/>
          <w:sz w:val="22"/>
          <w:szCs w:val="22"/>
        </w:rPr>
        <w:tab/>
        <w:t>THEE / KOFFIE PAUZE</w:t>
      </w:r>
    </w:p>
    <w:p w14:paraId="13AC2246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</w:p>
    <w:p w14:paraId="4DAB80DD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10.45 uur</w:t>
      </w:r>
      <w:r w:rsidRPr="00F25875">
        <w:rPr>
          <w:rFonts w:asciiTheme="minorHAnsi" w:hAnsiTheme="minorHAnsi" w:cstheme="minorHAnsi"/>
          <w:sz w:val="22"/>
          <w:szCs w:val="22"/>
        </w:rPr>
        <w:tab/>
        <w:t>State of the art vulvacarcinoom.</w:t>
      </w:r>
    </w:p>
    <w:p w14:paraId="477B8948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 xml:space="preserve"> </w:t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i/>
          <w:sz w:val="22"/>
          <w:szCs w:val="22"/>
        </w:rPr>
        <w:t>Mariette van Poelgeest</w:t>
      </w:r>
      <w:r w:rsidRPr="00F2587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4E77AE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</w:p>
    <w:p w14:paraId="025236F7" w14:textId="77777777" w:rsidR="00F25875" w:rsidRPr="00F25875" w:rsidRDefault="00F25875" w:rsidP="00F25875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11.15 uur</w:t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b/>
          <w:sz w:val="22"/>
          <w:szCs w:val="22"/>
        </w:rPr>
        <w:t>Chemotherapie in de gynaecologie</w:t>
      </w:r>
      <w:r w:rsidRPr="00F25875">
        <w:rPr>
          <w:rFonts w:asciiTheme="minorHAnsi" w:hAnsiTheme="minorHAnsi" w:cstheme="minorHAnsi"/>
          <w:sz w:val="22"/>
          <w:szCs w:val="22"/>
        </w:rPr>
        <w:t>.</w:t>
      </w:r>
    </w:p>
    <w:p w14:paraId="271352A9" w14:textId="77777777" w:rsidR="00F25875" w:rsidRPr="00F25875" w:rsidRDefault="00F25875" w:rsidP="00F25875">
      <w:pPr>
        <w:ind w:left="1410" w:hanging="1410"/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sz w:val="22"/>
          <w:szCs w:val="22"/>
        </w:rPr>
        <w:tab/>
        <w:t>Werkingsmechanisme, bijwerkingen en indicaties. Overzicht van de huidige chemotherapie mogelijkheden.</w:t>
      </w:r>
    </w:p>
    <w:p w14:paraId="2B56E854" w14:textId="77777777" w:rsidR="00F25875" w:rsidRPr="00F25875" w:rsidRDefault="00F25875" w:rsidP="00F25875">
      <w:pPr>
        <w:rPr>
          <w:rFonts w:asciiTheme="minorHAnsi" w:hAnsiTheme="minorHAnsi" w:cstheme="minorHAnsi"/>
          <w:i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i/>
          <w:sz w:val="22"/>
          <w:szCs w:val="22"/>
        </w:rPr>
        <w:t>Nelleke Ottevanger</w:t>
      </w:r>
    </w:p>
    <w:p w14:paraId="401B9B35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</w:p>
    <w:p w14:paraId="7E1E1F09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11.45 uur</w:t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b/>
          <w:sz w:val="22"/>
          <w:szCs w:val="22"/>
        </w:rPr>
        <w:t>Nazorg in de gynaecologische oncologie</w:t>
      </w:r>
    </w:p>
    <w:p w14:paraId="649993DA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sz w:val="22"/>
          <w:szCs w:val="22"/>
        </w:rPr>
        <w:tab/>
        <w:t>Evidentie van follow-up na kanker, welke nazorg en door wie?</w:t>
      </w:r>
    </w:p>
    <w:p w14:paraId="72CA0E80" w14:textId="77777777" w:rsidR="00F25875" w:rsidRPr="00F25875" w:rsidRDefault="00F25875" w:rsidP="00F25875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i/>
          <w:sz w:val="22"/>
          <w:szCs w:val="22"/>
        </w:rPr>
        <w:t>Brigitte Slangen</w:t>
      </w:r>
    </w:p>
    <w:p w14:paraId="4C9B2B73" w14:textId="77777777" w:rsidR="00F25875" w:rsidRPr="00F25875" w:rsidRDefault="00F25875" w:rsidP="00F25875">
      <w:pPr>
        <w:ind w:left="708" w:firstLine="708"/>
        <w:rPr>
          <w:rFonts w:asciiTheme="minorHAnsi" w:hAnsiTheme="minorHAnsi" w:cstheme="minorHAnsi"/>
          <w:sz w:val="22"/>
          <w:szCs w:val="22"/>
        </w:rPr>
      </w:pPr>
    </w:p>
    <w:p w14:paraId="77DECACB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12.15 uur</w:t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b/>
          <w:sz w:val="22"/>
          <w:szCs w:val="22"/>
        </w:rPr>
        <w:t>Olijf patiëntenvereniging</w:t>
      </w:r>
    </w:p>
    <w:p w14:paraId="3916BCCA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sz w:val="22"/>
          <w:szCs w:val="22"/>
        </w:rPr>
        <w:tab/>
        <w:t>Wat kan Olijf voor u en de patiënt betekenen?</w:t>
      </w:r>
    </w:p>
    <w:p w14:paraId="411EAE72" w14:textId="77777777" w:rsidR="00F25875" w:rsidRPr="00F25875" w:rsidRDefault="00F25875" w:rsidP="00F25875">
      <w:pPr>
        <w:rPr>
          <w:rFonts w:asciiTheme="minorHAnsi" w:hAnsiTheme="minorHAnsi" w:cstheme="minorHAnsi"/>
          <w:b/>
          <w:sz w:val="22"/>
          <w:szCs w:val="22"/>
        </w:rPr>
      </w:pPr>
    </w:p>
    <w:p w14:paraId="51172EB1" w14:textId="77777777" w:rsidR="00F25875" w:rsidRPr="00F25875" w:rsidRDefault="00F25875" w:rsidP="00F25875">
      <w:pPr>
        <w:rPr>
          <w:rFonts w:asciiTheme="minorHAnsi" w:hAnsiTheme="minorHAnsi" w:cstheme="minorHAnsi"/>
          <w:b/>
          <w:sz w:val="22"/>
          <w:szCs w:val="22"/>
        </w:rPr>
      </w:pPr>
      <w:r w:rsidRPr="00F25875">
        <w:rPr>
          <w:rFonts w:asciiTheme="minorHAnsi" w:hAnsiTheme="minorHAnsi" w:cstheme="minorHAnsi"/>
          <w:b/>
          <w:sz w:val="22"/>
          <w:szCs w:val="22"/>
        </w:rPr>
        <w:t>12.35 uur</w:t>
      </w:r>
      <w:r w:rsidRPr="00F25875">
        <w:rPr>
          <w:rFonts w:asciiTheme="minorHAnsi" w:hAnsiTheme="minorHAnsi" w:cstheme="minorHAnsi"/>
          <w:b/>
          <w:sz w:val="22"/>
          <w:szCs w:val="22"/>
        </w:rPr>
        <w:tab/>
        <w:t>LUNCHPAUZE</w:t>
      </w:r>
    </w:p>
    <w:p w14:paraId="6EA8E821" w14:textId="30CE2C9B" w:rsidR="00F25875" w:rsidRPr="00C83EB7" w:rsidRDefault="00F25875" w:rsidP="00F25875">
      <w:pPr>
        <w:rPr>
          <w:rFonts w:asciiTheme="minorHAnsi" w:hAnsiTheme="minorHAnsi" w:cstheme="minorHAnsi"/>
          <w:b/>
          <w:sz w:val="22"/>
          <w:szCs w:val="22"/>
        </w:rPr>
      </w:pPr>
      <w:r w:rsidRPr="00F2587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sz w:val="22"/>
          <w:szCs w:val="22"/>
        </w:rPr>
        <w:tab/>
      </w:r>
    </w:p>
    <w:p w14:paraId="60DE376B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14.00 uur</w:t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b/>
          <w:sz w:val="22"/>
          <w:szCs w:val="22"/>
        </w:rPr>
        <w:t>Minimaal invasieve chirurgie in de gynaecologische oncologie.</w:t>
      </w:r>
    </w:p>
    <w:p w14:paraId="4800EBCC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sz w:val="22"/>
          <w:szCs w:val="22"/>
        </w:rPr>
        <w:tab/>
        <w:t>Rol van laparoscopie, robotchirurgie, welke indicaties en mogelijkheden?</w:t>
      </w:r>
    </w:p>
    <w:p w14:paraId="6662C879" w14:textId="77777777" w:rsidR="00F25875" w:rsidRPr="00F25875" w:rsidRDefault="00F25875" w:rsidP="00F25875">
      <w:pPr>
        <w:rPr>
          <w:rFonts w:asciiTheme="minorHAnsi" w:hAnsiTheme="minorHAnsi" w:cstheme="minorHAnsi"/>
          <w:i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sz w:val="22"/>
          <w:szCs w:val="22"/>
        </w:rPr>
        <w:tab/>
      </w:r>
      <w:r w:rsidRPr="00F25875">
        <w:rPr>
          <w:rFonts w:asciiTheme="minorHAnsi" w:hAnsiTheme="minorHAnsi" w:cstheme="minorHAnsi"/>
          <w:i/>
          <w:sz w:val="22"/>
          <w:szCs w:val="22"/>
        </w:rPr>
        <w:t>Ronald Zweemer</w:t>
      </w:r>
    </w:p>
    <w:p w14:paraId="76B1C237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</w:p>
    <w:p w14:paraId="1C74A647" w14:textId="77777777" w:rsidR="00F25875" w:rsidRPr="00F25875" w:rsidRDefault="00F25875" w:rsidP="00F25875">
      <w:pPr>
        <w:ind w:left="708" w:firstLine="708"/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b/>
          <w:sz w:val="22"/>
          <w:szCs w:val="22"/>
        </w:rPr>
        <w:t>Module ovariumcarcinoom</w:t>
      </w:r>
    </w:p>
    <w:p w14:paraId="421BB3A8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  <w:r w:rsidRPr="00F25875">
        <w:rPr>
          <w:rFonts w:asciiTheme="minorHAnsi" w:hAnsiTheme="minorHAnsi" w:cstheme="minorHAnsi"/>
          <w:sz w:val="22"/>
          <w:szCs w:val="22"/>
        </w:rPr>
        <w:t>14.30 uur</w:t>
      </w:r>
      <w:r w:rsidRPr="00F25875">
        <w:rPr>
          <w:rFonts w:asciiTheme="minorHAnsi" w:hAnsiTheme="minorHAnsi" w:cstheme="minorHAnsi"/>
          <w:sz w:val="22"/>
          <w:szCs w:val="22"/>
        </w:rPr>
        <w:tab/>
        <w:t>Discussie in kleine groepjes n.a.v. een casus of casuïstiek.</w:t>
      </w:r>
    </w:p>
    <w:p w14:paraId="3BC800E9" w14:textId="77777777" w:rsidR="00F25875" w:rsidRPr="00F25875" w:rsidRDefault="00F25875" w:rsidP="00F25875">
      <w:pPr>
        <w:rPr>
          <w:rFonts w:asciiTheme="minorHAnsi" w:hAnsiTheme="minorHAnsi" w:cstheme="minorHAnsi"/>
          <w:i/>
          <w:sz w:val="22"/>
          <w:szCs w:val="22"/>
        </w:rPr>
      </w:pPr>
    </w:p>
    <w:p w14:paraId="02D7AC10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F25875">
        <w:rPr>
          <w:rFonts w:asciiTheme="minorHAnsi" w:hAnsiTheme="minorHAnsi" w:cstheme="minorHAnsi"/>
          <w:sz w:val="22"/>
          <w:szCs w:val="22"/>
          <w:lang w:val="en-GB"/>
        </w:rPr>
        <w:t>15.30 uur</w:t>
      </w:r>
      <w:r w:rsidRPr="00F25875">
        <w:rPr>
          <w:rFonts w:asciiTheme="minorHAnsi" w:hAnsiTheme="minorHAnsi" w:cstheme="minorHAnsi"/>
          <w:sz w:val="22"/>
          <w:szCs w:val="22"/>
          <w:lang w:val="en-GB"/>
        </w:rPr>
        <w:tab/>
        <w:t>State of the art ovariumcarcinoom.</w:t>
      </w:r>
    </w:p>
    <w:p w14:paraId="26F084E1" w14:textId="77777777" w:rsidR="00F25875" w:rsidRPr="00F25875" w:rsidRDefault="00F25875" w:rsidP="00F25875">
      <w:pPr>
        <w:ind w:left="708" w:firstLine="708"/>
        <w:rPr>
          <w:rFonts w:asciiTheme="minorHAnsi" w:hAnsiTheme="minorHAnsi" w:cstheme="minorHAnsi"/>
          <w:i/>
          <w:sz w:val="22"/>
          <w:szCs w:val="22"/>
        </w:rPr>
      </w:pPr>
      <w:r w:rsidRPr="00F25875">
        <w:rPr>
          <w:rFonts w:asciiTheme="minorHAnsi" w:hAnsiTheme="minorHAnsi" w:cstheme="minorHAnsi"/>
          <w:i/>
          <w:sz w:val="22"/>
          <w:szCs w:val="22"/>
        </w:rPr>
        <w:t>Frederic Amant</w:t>
      </w:r>
    </w:p>
    <w:p w14:paraId="742685E0" w14:textId="77777777" w:rsidR="00F25875" w:rsidRPr="00F25875" w:rsidRDefault="00F25875" w:rsidP="00F25875">
      <w:pPr>
        <w:rPr>
          <w:rFonts w:asciiTheme="minorHAnsi" w:hAnsiTheme="minorHAnsi" w:cstheme="minorHAnsi"/>
          <w:sz w:val="22"/>
          <w:szCs w:val="22"/>
        </w:rPr>
      </w:pPr>
    </w:p>
    <w:p w14:paraId="04EAE6ED" w14:textId="77777777" w:rsidR="00F25875" w:rsidRPr="00C83EB7" w:rsidRDefault="00F25875" w:rsidP="00F25875">
      <w:pPr>
        <w:ind w:left="1410" w:hanging="1410"/>
        <w:rPr>
          <w:rFonts w:asciiTheme="minorHAnsi" w:hAnsiTheme="minorHAnsi" w:cstheme="minorHAnsi"/>
          <w:b/>
          <w:bCs/>
          <w:sz w:val="22"/>
          <w:szCs w:val="22"/>
        </w:rPr>
      </w:pPr>
      <w:r w:rsidRPr="00C83EB7">
        <w:rPr>
          <w:rFonts w:asciiTheme="minorHAnsi" w:hAnsiTheme="minorHAnsi" w:cstheme="minorHAnsi"/>
          <w:b/>
          <w:bCs/>
          <w:sz w:val="22"/>
          <w:szCs w:val="22"/>
        </w:rPr>
        <w:t>16.00 uur</w:t>
      </w:r>
      <w:r w:rsidRPr="00C83EB7">
        <w:rPr>
          <w:rFonts w:asciiTheme="minorHAnsi" w:hAnsiTheme="minorHAnsi" w:cstheme="minorHAnsi"/>
          <w:b/>
          <w:bCs/>
          <w:sz w:val="22"/>
          <w:szCs w:val="22"/>
        </w:rPr>
        <w:tab/>
        <w:t>Afsluiting: EINDE PROGRAMMA (THEE/ KOFFIE met versnapering voor vertrek)</w:t>
      </w:r>
    </w:p>
    <w:p w14:paraId="42A9D203" w14:textId="77777777" w:rsidR="00F25875" w:rsidRPr="00BA3786" w:rsidRDefault="00F25875" w:rsidP="00F25875">
      <w:pPr>
        <w:rPr>
          <w:rFonts w:ascii="Verdana" w:hAnsi="Verdana"/>
          <w:sz w:val="20"/>
          <w:szCs w:val="20"/>
        </w:rPr>
      </w:pPr>
    </w:p>
    <w:p w14:paraId="07EA949C" w14:textId="77777777" w:rsidR="00F25875" w:rsidRPr="00F25875" w:rsidRDefault="00F25875" w:rsidP="00F25875">
      <w:pPr>
        <w:rPr>
          <w:rFonts w:asciiTheme="minorHAnsi" w:hAnsiTheme="minorHAnsi" w:cstheme="minorHAnsi"/>
          <w:b/>
          <w:sz w:val="22"/>
          <w:szCs w:val="22"/>
        </w:rPr>
      </w:pPr>
    </w:p>
    <w:p w14:paraId="4D53DE24" w14:textId="77777777" w:rsidR="00C66634" w:rsidRPr="00F25875" w:rsidRDefault="00C66634">
      <w:pPr>
        <w:rPr>
          <w:rFonts w:asciiTheme="minorHAnsi" w:hAnsiTheme="minorHAnsi" w:cstheme="minorHAnsi"/>
          <w:sz w:val="22"/>
          <w:szCs w:val="22"/>
        </w:rPr>
      </w:pPr>
    </w:p>
    <w:sectPr w:rsidR="00C66634" w:rsidRPr="00F25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3BF95" w14:textId="77777777" w:rsidR="00F243BE" w:rsidRDefault="00F243BE" w:rsidP="00F25875">
      <w:r>
        <w:separator/>
      </w:r>
    </w:p>
  </w:endnote>
  <w:endnote w:type="continuationSeparator" w:id="0">
    <w:p w14:paraId="44C96067" w14:textId="77777777" w:rsidR="00F243BE" w:rsidRDefault="00F243BE" w:rsidP="00F2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3CD3D" w14:textId="77777777" w:rsidR="00F243BE" w:rsidRDefault="00F243BE" w:rsidP="00F25875">
      <w:r>
        <w:separator/>
      </w:r>
    </w:p>
  </w:footnote>
  <w:footnote w:type="continuationSeparator" w:id="0">
    <w:p w14:paraId="3030932A" w14:textId="77777777" w:rsidR="00F243BE" w:rsidRDefault="00F243BE" w:rsidP="00F2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C0CE" w14:textId="16F65C3A" w:rsidR="00F25875" w:rsidRDefault="0097041B" w:rsidP="0097041B">
    <w:pPr>
      <w:pStyle w:val="Koptekst"/>
      <w:jc w:val="both"/>
    </w:pPr>
    <w:r>
      <w:rPr>
        <w:rFonts w:ascii="Helvetica" w:hAnsi="Helvetica" w:cs="Helvetica"/>
        <w:noProof/>
      </w:rPr>
      <w:drawing>
        <wp:inline distT="0" distB="0" distL="0" distR="0" wp14:anchorId="36B039E9" wp14:editId="58829D3A">
          <wp:extent cx="1718631" cy="650834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613" r="61166"/>
                  <a:stretch/>
                </pic:blipFill>
                <pic:spPr bwMode="auto">
                  <a:xfrm>
                    <a:off x="0" y="0"/>
                    <a:ext cx="1754088" cy="6642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25875">
      <w:tab/>
    </w:r>
    <w:r>
      <w:tab/>
    </w:r>
    <w:r>
      <w:rPr>
        <w:noProof/>
      </w:rPr>
      <w:drawing>
        <wp:inline distT="0" distB="0" distL="0" distR="0" wp14:anchorId="72B9580C" wp14:editId="4B73B13B">
          <wp:extent cx="1657350" cy="390525"/>
          <wp:effectExtent l="0" t="0" r="0" b="952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75"/>
    <w:rsid w:val="000B559B"/>
    <w:rsid w:val="0097041B"/>
    <w:rsid w:val="00AA7598"/>
    <w:rsid w:val="00BC3025"/>
    <w:rsid w:val="00C66634"/>
    <w:rsid w:val="00C83EB7"/>
    <w:rsid w:val="00CB268B"/>
    <w:rsid w:val="00F243BE"/>
    <w:rsid w:val="00F2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24FEEC"/>
  <w15:chartTrackingRefBased/>
  <w15:docId w15:val="{80CF36B7-B306-47EE-A4C4-1FAE2B9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2587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258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5875"/>
    <w:rPr>
      <w:rFonts w:ascii="Arial" w:eastAsia="Times New Roman" w:hAnsi="Aria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258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5875"/>
    <w:rPr>
      <w:rFonts w:ascii="Arial" w:eastAsia="Times New Roman" w:hAnsi="Arial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Van Mourik</dc:creator>
  <cp:keywords/>
  <dc:description/>
  <cp:lastModifiedBy>Henriette Van Mourik</cp:lastModifiedBy>
  <cp:revision>2</cp:revision>
  <cp:lastPrinted>2019-07-10T08:19:00Z</cp:lastPrinted>
  <dcterms:created xsi:type="dcterms:W3CDTF">2019-08-29T11:56:00Z</dcterms:created>
  <dcterms:modified xsi:type="dcterms:W3CDTF">2019-08-29T11:56:00Z</dcterms:modified>
</cp:coreProperties>
</file>